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1101"/>
        <w:gridCol w:w="4990"/>
        <w:gridCol w:w="1417"/>
        <w:gridCol w:w="3996"/>
        <w:gridCol w:w="1490"/>
        <w:gridCol w:w="1885"/>
      </w:tblGrid>
      <w:tr w:rsidR="00FF676B" w:rsidRPr="00FF676B" w:rsidTr="00FF676B">
        <w:trPr>
          <w:trHeight w:val="819"/>
        </w:trPr>
        <w:tc>
          <w:tcPr>
            <w:tcW w:w="1101" w:type="dxa"/>
          </w:tcPr>
          <w:p w:rsidR="00FF676B" w:rsidRPr="00FF676B" w:rsidRDefault="00FF676B" w:rsidP="00FF676B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F67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4990" w:type="dxa"/>
          </w:tcPr>
          <w:p w:rsidR="00FF676B" w:rsidRPr="00FF676B" w:rsidRDefault="00FF676B" w:rsidP="00FF676B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F67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F6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F67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FF676B" w:rsidRPr="00FF676B" w:rsidRDefault="00FF676B" w:rsidP="00FF676B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F6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FF676B" w:rsidRPr="00FF676B" w:rsidRDefault="00FF676B" w:rsidP="00FF676B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FF6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FF676B" w:rsidRPr="00FF676B" w:rsidRDefault="00FF676B" w:rsidP="00FF676B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FF67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FF676B" w:rsidRPr="00FF676B" w:rsidTr="00FF676B">
        <w:trPr>
          <w:trHeight w:val="591"/>
        </w:trPr>
        <w:tc>
          <w:tcPr>
            <w:tcW w:w="1101" w:type="dxa"/>
          </w:tcPr>
          <w:p w:rsid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9, 10</w:t>
            </w:r>
          </w:p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FF6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16.04</w:t>
            </w:r>
          </w:p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76B">
              <w:rPr>
                <w:rFonts w:ascii="Times New Roman" w:eastAsia="Calibri" w:hAnsi="Times New Roman" w:cs="Times New Roman"/>
                <w:sz w:val="24"/>
                <w:szCs w:val="24"/>
              </w:rPr>
              <w:t>17:00</w:t>
            </w:r>
          </w:p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76B">
              <w:rPr>
                <w:rFonts w:ascii="Times New Roman" w:eastAsia="Calibri" w:hAnsi="Times New Roman" w:cs="Times New Roman"/>
                <w:sz w:val="24"/>
                <w:szCs w:val="24"/>
              </w:rPr>
              <w:t>Арти 5</w:t>
            </w:r>
          </w:p>
        </w:tc>
        <w:tc>
          <w:tcPr>
            <w:tcW w:w="4990" w:type="dxa"/>
          </w:tcPr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FF676B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FF6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76B">
              <w:rPr>
                <w:rFonts w:ascii="Times New Roman" w:eastAsia="Calibri" w:hAnsi="Times New Roman" w:cs="Times New Roman"/>
                <w:sz w:val="24"/>
                <w:szCs w:val="24"/>
              </w:rPr>
              <w:t>Классический джаз для детей, учебные комбинации 2.Статья «Танцевальная культура 20 века»</w:t>
            </w:r>
          </w:p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Pr="00FF676B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https://youtu.be/85K7kUiWFic?list=TLPQMjgwMzIwMjAm1QuATZ52gQ</w:t>
              </w:r>
            </w:hyperlink>
          </w:p>
        </w:tc>
        <w:tc>
          <w:tcPr>
            <w:tcW w:w="1417" w:type="dxa"/>
          </w:tcPr>
          <w:p w:rsidR="00FF676B" w:rsidRPr="00FF676B" w:rsidRDefault="00FF676B" w:rsidP="00FF676B">
            <w:pPr>
              <w:autoSpaceDE w:val="0"/>
              <w:autoSpaceDN w:val="0"/>
              <w:adjustRightInd w:val="0"/>
              <w:spacing w:before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F6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FF67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6" w:type="dxa"/>
          </w:tcPr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FF6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F67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490" w:type="dxa"/>
          </w:tcPr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76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FF676B" w:rsidRPr="00FF676B" w:rsidRDefault="00FF676B" w:rsidP="00FF676B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FF6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FF6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FF67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FF676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C1B"/>
    <w:rsid w:val="005650AF"/>
    <w:rsid w:val="00B40C1B"/>
    <w:rsid w:val="00FF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67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67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85K7kUiWFic?list=TLPQMjgwMzIwMjAm1QuATZ52gQ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2020-04-17T10:50:00Z</dcterms:created>
  <dcterms:modified xsi:type="dcterms:W3CDTF">2020-04-17T10:51:00Z</dcterms:modified>
</cp:coreProperties>
</file>